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BFC" w:rsidRDefault="0017613C">
      <w:pPr>
        <w:spacing w:after="0" w:line="259" w:lineRule="auto"/>
        <w:ind w:left="299" w:right="0" w:firstLine="0"/>
        <w:jc w:val="center"/>
      </w:pPr>
      <w:r>
        <w:rPr>
          <w:b/>
        </w:rPr>
        <w:t xml:space="preserve"> </w:t>
      </w:r>
      <w:r>
        <w:rPr>
          <w:sz w:val="20"/>
        </w:rPr>
        <w:t xml:space="preserve"> </w:t>
      </w:r>
    </w:p>
    <w:p w:rsidR="00D65BFC" w:rsidRDefault="0017613C">
      <w:pPr>
        <w:spacing w:after="0" w:line="259" w:lineRule="auto"/>
        <w:ind w:left="180" w:right="0" w:firstLine="0"/>
        <w:jc w:val="left"/>
      </w:pPr>
      <w:r>
        <w:rPr>
          <w:sz w:val="20"/>
        </w:rPr>
        <w:t xml:space="preserve"> </w:t>
      </w:r>
    </w:p>
    <w:p w:rsidR="00D65BFC" w:rsidRDefault="0017613C">
      <w:pPr>
        <w:spacing w:after="0" w:line="259" w:lineRule="auto"/>
        <w:ind w:left="180" w:right="0" w:firstLine="0"/>
        <w:jc w:val="left"/>
      </w:pPr>
      <w:r>
        <w:rPr>
          <w:sz w:val="20"/>
        </w:rPr>
        <w:t xml:space="preserve"> </w:t>
      </w:r>
    </w:p>
    <w:p w:rsidR="00D65BFC" w:rsidRDefault="0017613C">
      <w:pPr>
        <w:spacing w:after="334" w:line="259" w:lineRule="auto"/>
        <w:ind w:left="0" w:right="0" w:firstLine="0"/>
        <w:jc w:val="left"/>
      </w:pPr>
      <w:r>
        <w:rPr>
          <w:sz w:val="12"/>
        </w:rPr>
        <w:t xml:space="preserve"> </w:t>
      </w:r>
    </w:p>
    <w:p w:rsidR="00D65BFC" w:rsidRDefault="0017613C">
      <w:pPr>
        <w:spacing w:after="81" w:line="259" w:lineRule="auto"/>
        <w:ind w:left="10" w:right="639"/>
        <w:jc w:val="center"/>
      </w:pPr>
      <w:r>
        <w:rPr>
          <w:b/>
          <w:sz w:val="32"/>
        </w:rPr>
        <w:t xml:space="preserve">Должностная инструкция </w:t>
      </w:r>
    </w:p>
    <w:p w:rsidR="0017613C" w:rsidRDefault="0017613C">
      <w:pPr>
        <w:spacing w:after="81" w:line="259" w:lineRule="auto"/>
        <w:ind w:left="10" w:right="68"/>
        <w:jc w:val="center"/>
        <w:rPr>
          <w:b/>
          <w:sz w:val="32"/>
        </w:rPr>
      </w:pPr>
      <w:r>
        <w:rPr>
          <w:b/>
          <w:sz w:val="32"/>
        </w:rPr>
        <w:t xml:space="preserve">руководителя школьного спортивного клуба (ШСК) </w:t>
      </w:r>
    </w:p>
    <w:p w:rsidR="00D65BFC" w:rsidRDefault="0017613C">
      <w:pPr>
        <w:spacing w:after="81" w:line="259" w:lineRule="auto"/>
        <w:ind w:left="10" w:right="68"/>
        <w:jc w:val="center"/>
      </w:pPr>
      <w:r>
        <w:rPr>
          <w:b/>
          <w:sz w:val="32"/>
        </w:rPr>
        <w:t xml:space="preserve"> ГБОУ «СОШ№13 </w:t>
      </w:r>
      <w:proofErr w:type="spellStart"/>
      <w:r>
        <w:rPr>
          <w:b/>
          <w:sz w:val="32"/>
        </w:rPr>
        <w:t>г.Малгобек</w:t>
      </w:r>
      <w:proofErr w:type="spellEnd"/>
      <w:r>
        <w:rPr>
          <w:b/>
          <w:sz w:val="32"/>
        </w:rPr>
        <w:t>»</w:t>
      </w:r>
    </w:p>
    <w:p w:rsidR="00D65BFC" w:rsidRDefault="0017613C">
      <w:pPr>
        <w:spacing w:after="11" w:line="259" w:lineRule="auto"/>
        <w:ind w:left="10" w:right="69"/>
        <w:jc w:val="center"/>
      </w:pPr>
      <w:r>
        <w:rPr>
          <w:b/>
          <w:sz w:val="32"/>
        </w:rPr>
        <w:t xml:space="preserve">«Баскетбол»  </w:t>
      </w:r>
    </w:p>
    <w:p w:rsidR="00D65BFC" w:rsidRDefault="0017613C">
      <w:pPr>
        <w:spacing w:after="0" w:line="259" w:lineRule="auto"/>
        <w:ind w:left="0" w:right="0" w:firstLine="0"/>
        <w:jc w:val="left"/>
      </w:pPr>
      <w:r>
        <w:rPr>
          <w:b/>
          <w:sz w:val="36"/>
        </w:rPr>
        <w:t xml:space="preserve"> </w:t>
      </w:r>
    </w:p>
    <w:p w:rsidR="00D65BFC" w:rsidRDefault="0017613C">
      <w:pPr>
        <w:spacing w:after="0" w:line="259" w:lineRule="auto"/>
        <w:ind w:left="0" w:right="0" w:firstLine="0"/>
        <w:jc w:val="left"/>
      </w:pPr>
      <w:r>
        <w:rPr>
          <w:b/>
          <w:sz w:val="36"/>
        </w:rPr>
        <w:t xml:space="preserve"> </w:t>
      </w:r>
    </w:p>
    <w:p w:rsidR="00D65BFC" w:rsidRDefault="0017613C">
      <w:pPr>
        <w:spacing w:after="0" w:line="259" w:lineRule="auto"/>
        <w:ind w:left="0" w:right="0" w:firstLine="0"/>
        <w:jc w:val="left"/>
      </w:pPr>
      <w:r>
        <w:rPr>
          <w:b/>
          <w:sz w:val="36"/>
        </w:rPr>
        <w:t xml:space="preserve"> </w:t>
      </w:r>
    </w:p>
    <w:p w:rsidR="00D65BFC" w:rsidRDefault="0017613C">
      <w:pPr>
        <w:spacing w:after="0" w:line="259" w:lineRule="auto"/>
        <w:ind w:left="0" w:right="0" w:firstLine="0"/>
        <w:jc w:val="left"/>
      </w:pPr>
      <w:r>
        <w:rPr>
          <w:b/>
          <w:sz w:val="36"/>
        </w:rPr>
        <w:t xml:space="preserve"> </w:t>
      </w:r>
    </w:p>
    <w:p w:rsidR="00D65BFC" w:rsidRDefault="0017613C">
      <w:pPr>
        <w:spacing w:after="0" w:line="259" w:lineRule="auto"/>
        <w:ind w:left="0" w:right="0" w:firstLine="0"/>
        <w:jc w:val="left"/>
      </w:pPr>
      <w:r>
        <w:rPr>
          <w:b/>
          <w:sz w:val="36"/>
        </w:rPr>
        <w:t xml:space="preserve"> </w:t>
      </w:r>
    </w:p>
    <w:p w:rsidR="00D65BFC" w:rsidRDefault="0017613C">
      <w:pPr>
        <w:spacing w:after="0" w:line="259" w:lineRule="auto"/>
        <w:ind w:left="0" w:right="0" w:firstLine="0"/>
        <w:jc w:val="left"/>
      </w:pPr>
      <w:r>
        <w:rPr>
          <w:b/>
          <w:sz w:val="36"/>
        </w:rPr>
        <w:t xml:space="preserve"> </w:t>
      </w:r>
    </w:p>
    <w:p w:rsidR="00D65BFC" w:rsidRDefault="0017613C">
      <w:pPr>
        <w:numPr>
          <w:ilvl w:val="0"/>
          <w:numId w:val="1"/>
        </w:numPr>
        <w:spacing w:after="46" w:line="259" w:lineRule="auto"/>
        <w:ind w:right="769" w:hanging="362"/>
        <w:jc w:val="center"/>
      </w:pPr>
      <w:r>
        <w:rPr>
          <w:b/>
        </w:rPr>
        <w:t xml:space="preserve">ОБЩИЕ ПОЛОЖЕНИЯ. </w:t>
      </w:r>
    </w:p>
    <w:p w:rsidR="00D65BFC" w:rsidRDefault="0017613C">
      <w:pPr>
        <w:spacing w:after="0" w:line="259" w:lineRule="auto"/>
        <w:ind w:left="0" w:right="0" w:firstLine="0"/>
        <w:jc w:val="left"/>
      </w:pPr>
      <w:r>
        <w:rPr>
          <w:b/>
          <w:sz w:val="35"/>
        </w:rPr>
        <w:t xml:space="preserve"> </w:t>
      </w:r>
    </w:p>
    <w:p w:rsidR="00D65BFC" w:rsidRDefault="0017613C">
      <w:pPr>
        <w:spacing w:after="0" w:line="259" w:lineRule="auto"/>
        <w:ind w:left="0" w:right="0" w:firstLine="0"/>
        <w:jc w:val="left"/>
      </w:pPr>
      <w:r>
        <w:rPr>
          <w:b/>
          <w:sz w:val="35"/>
        </w:rPr>
        <w:t xml:space="preserve"> </w:t>
      </w:r>
    </w:p>
    <w:p w:rsidR="00D65BFC" w:rsidRDefault="0017613C">
      <w:r>
        <w:t xml:space="preserve">          Исполнение обязанностей руководителя </w:t>
      </w:r>
      <w:r>
        <w:rPr>
          <w:b/>
        </w:rPr>
        <w:t xml:space="preserve">школьного спортивного клуба «Баскетбол» </w:t>
      </w:r>
      <w:r>
        <w:t xml:space="preserve">возлагается на учителя физической культуры, который непосредственно подчиняется заместителю директора образовательного учреждения, курирующего данной направление.  </w:t>
      </w:r>
    </w:p>
    <w:p w:rsidR="00D65BFC" w:rsidRDefault="0017613C">
      <w:pPr>
        <w:ind w:left="900" w:right="98"/>
      </w:pPr>
      <w:r>
        <w:t xml:space="preserve">1.1. Руководитель ШСК непосредственно работает: </w:t>
      </w:r>
    </w:p>
    <w:p w:rsidR="00D65BFC" w:rsidRDefault="0017613C">
      <w:pPr>
        <w:numPr>
          <w:ilvl w:val="0"/>
          <w:numId w:val="2"/>
        </w:numPr>
        <w:ind w:right="98" w:hanging="274"/>
      </w:pPr>
      <w:r>
        <w:t xml:space="preserve">с руководителем структурного подразделения по дополнительному образованию; </w:t>
      </w:r>
    </w:p>
    <w:p w:rsidR="00D65BFC" w:rsidRDefault="0017613C">
      <w:pPr>
        <w:numPr>
          <w:ilvl w:val="0"/>
          <w:numId w:val="2"/>
        </w:numPr>
        <w:ind w:right="98" w:hanging="274"/>
      </w:pPr>
      <w:r>
        <w:t xml:space="preserve">с учителями физической культуры и ОБЖ; </w:t>
      </w:r>
    </w:p>
    <w:p w:rsidR="00D65BFC" w:rsidRDefault="0017613C">
      <w:pPr>
        <w:numPr>
          <w:ilvl w:val="0"/>
          <w:numId w:val="2"/>
        </w:numPr>
        <w:ind w:right="98" w:hanging="274"/>
      </w:pPr>
      <w:r>
        <w:t xml:space="preserve">с руководителем ученического самоуправления; </w:t>
      </w:r>
    </w:p>
    <w:p w:rsidR="00D65BFC" w:rsidRDefault="0017613C">
      <w:pPr>
        <w:numPr>
          <w:ilvl w:val="0"/>
          <w:numId w:val="2"/>
        </w:numPr>
        <w:ind w:right="98" w:hanging="274"/>
      </w:pPr>
      <w:r>
        <w:t xml:space="preserve">с руководителями клубов (отделений по видам спорта); </w:t>
      </w:r>
    </w:p>
    <w:p w:rsidR="00D65BFC" w:rsidRDefault="0017613C">
      <w:pPr>
        <w:numPr>
          <w:ilvl w:val="0"/>
          <w:numId w:val="2"/>
        </w:numPr>
        <w:ind w:right="98" w:hanging="274"/>
      </w:pPr>
      <w:r>
        <w:t xml:space="preserve">с педагогами дополнительного образования (тренеры-преподаватели). </w:t>
      </w:r>
    </w:p>
    <w:p w:rsidR="00D65BFC" w:rsidRDefault="0017613C">
      <w:pPr>
        <w:ind w:left="118" w:right="98"/>
      </w:pPr>
      <w:r>
        <w:t xml:space="preserve">1.4. В своей деятельности руководитель ШСК руководствуется: </w:t>
      </w:r>
    </w:p>
    <w:p w:rsidR="00D65BFC" w:rsidRDefault="0017613C">
      <w:pPr>
        <w:numPr>
          <w:ilvl w:val="0"/>
          <w:numId w:val="2"/>
        </w:numPr>
        <w:ind w:right="98" w:hanging="274"/>
      </w:pPr>
      <w:r>
        <w:t xml:space="preserve">Конституцией Российской Федерации; </w:t>
      </w:r>
    </w:p>
    <w:p w:rsidR="00D65BFC" w:rsidRDefault="0017613C">
      <w:pPr>
        <w:numPr>
          <w:ilvl w:val="0"/>
          <w:numId w:val="2"/>
        </w:numPr>
        <w:ind w:right="98" w:hanging="274"/>
      </w:pPr>
      <w:r>
        <w:t xml:space="preserve">Законом РФ «Об образовании»; </w:t>
      </w:r>
    </w:p>
    <w:p w:rsidR="00D65BFC" w:rsidRDefault="0017613C">
      <w:pPr>
        <w:numPr>
          <w:ilvl w:val="0"/>
          <w:numId w:val="2"/>
        </w:numPr>
        <w:ind w:right="98" w:hanging="274"/>
      </w:pPr>
      <w:r>
        <w:t xml:space="preserve">Федеральным Законом «Об общественных объединениях»; </w:t>
      </w:r>
    </w:p>
    <w:p w:rsidR="00D65BFC" w:rsidRDefault="0017613C">
      <w:pPr>
        <w:numPr>
          <w:ilvl w:val="0"/>
          <w:numId w:val="2"/>
        </w:numPr>
        <w:spacing w:after="18" w:line="268" w:lineRule="auto"/>
        <w:ind w:right="98" w:hanging="274"/>
      </w:pPr>
      <w:r>
        <w:t xml:space="preserve">Законом РФ «О физической культуре и спорте в Российской Федерации»; - Федеральным Законом «Об основах системы </w:t>
      </w:r>
      <w:r>
        <w:lastRenderedPageBreak/>
        <w:t xml:space="preserve">профилактики безнадзорности и правонарушений несовершеннолетних»; </w:t>
      </w:r>
    </w:p>
    <w:p w:rsidR="00D65BFC" w:rsidRDefault="0017613C">
      <w:pPr>
        <w:numPr>
          <w:ilvl w:val="0"/>
          <w:numId w:val="2"/>
        </w:numPr>
        <w:ind w:right="98" w:hanging="274"/>
      </w:pPr>
      <w:r>
        <w:t xml:space="preserve">Гражданским кодексом Российской Федерации; </w:t>
      </w:r>
    </w:p>
    <w:p w:rsidR="00D65BFC" w:rsidRDefault="0017613C">
      <w:pPr>
        <w:numPr>
          <w:ilvl w:val="0"/>
          <w:numId w:val="2"/>
        </w:numPr>
        <w:ind w:right="98" w:hanging="274"/>
      </w:pPr>
      <w:r>
        <w:t xml:space="preserve">Семейным кодексом Российской Федерации; </w:t>
      </w:r>
    </w:p>
    <w:p w:rsidR="00D65BFC" w:rsidRDefault="0017613C">
      <w:pPr>
        <w:numPr>
          <w:ilvl w:val="0"/>
          <w:numId w:val="2"/>
        </w:numPr>
        <w:spacing w:after="18" w:line="268" w:lineRule="auto"/>
        <w:ind w:right="98" w:hanging="274"/>
      </w:pPr>
      <w:r>
        <w:t>Положением «О школьном спортивном клубе», локальными правовыми актами образовательного учреждения (в том числе настоящей инструкцией); -</w:t>
      </w:r>
      <w:r>
        <w:rPr>
          <w:rFonts w:ascii="Arial" w:eastAsia="Arial" w:hAnsi="Arial" w:cs="Arial"/>
        </w:rPr>
        <w:t xml:space="preserve"> </w:t>
      </w:r>
      <w:r>
        <w:t xml:space="preserve">Правилами и нормами охраны труда, технике безопасности и противопожарной защиты. Руководитель ШСК обязан соблюдать Конвенцию о правах ребенка. </w:t>
      </w:r>
    </w:p>
    <w:p w:rsidR="00D65BFC" w:rsidRDefault="0017613C">
      <w:pPr>
        <w:spacing w:after="0" w:line="259" w:lineRule="auto"/>
        <w:ind w:left="0" w:right="0" w:firstLine="0"/>
        <w:jc w:val="left"/>
      </w:pPr>
      <w:r>
        <w:rPr>
          <w:sz w:val="36"/>
        </w:rPr>
        <w:t xml:space="preserve"> </w:t>
      </w:r>
    </w:p>
    <w:p w:rsidR="00D65BFC" w:rsidRDefault="0017613C">
      <w:pPr>
        <w:spacing w:after="46" w:line="259" w:lineRule="auto"/>
        <w:ind w:left="1119" w:right="279"/>
        <w:jc w:val="center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ФУНКЦИИ. </w:t>
      </w:r>
    </w:p>
    <w:p w:rsidR="00D65BFC" w:rsidRDefault="0017613C">
      <w:pPr>
        <w:spacing w:after="0" w:line="259" w:lineRule="auto"/>
        <w:ind w:left="0" w:right="0" w:firstLine="0"/>
        <w:jc w:val="left"/>
      </w:pPr>
      <w:r>
        <w:rPr>
          <w:b/>
          <w:sz w:val="36"/>
        </w:rPr>
        <w:t xml:space="preserve"> </w:t>
      </w:r>
    </w:p>
    <w:p w:rsidR="00D65BFC" w:rsidRDefault="0017613C">
      <w:pPr>
        <w:spacing w:after="32" w:line="270" w:lineRule="auto"/>
        <w:ind w:left="98" w:right="0"/>
        <w:jc w:val="left"/>
      </w:pPr>
      <w:r>
        <w:rPr>
          <w:b/>
        </w:rPr>
        <w:t xml:space="preserve">Основными направлениями деятельности руководителя ШСК являются: </w:t>
      </w:r>
    </w:p>
    <w:p w:rsidR="00D65BFC" w:rsidRDefault="0017613C">
      <w:pPr>
        <w:spacing w:after="0" w:line="259" w:lineRule="auto"/>
        <w:ind w:left="0" w:right="0" w:firstLine="0"/>
        <w:jc w:val="left"/>
      </w:pPr>
      <w:r>
        <w:rPr>
          <w:b/>
          <w:sz w:val="36"/>
        </w:rPr>
        <w:t xml:space="preserve"> </w:t>
      </w:r>
    </w:p>
    <w:p w:rsidR="00D65BFC" w:rsidRDefault="0017613C">
      <w:pPr>
        <w:numPr>
          <w:ilvl w:val="1"/>
          <w:numId w:val="5"/>
        </w:numPr>
        <w:ind w:right="98" w:hanging="696"/>
      </w:pPr>
      <w:r>
        <w:t xml:space="preserve">Обеспечение   </w:t>
      </w:r>
      <w:proofErr w:type="gramStart"/>
      <w:r>
        <w:t>организации  деятельности</w:t>
      </w:r>
      <w:proofErr w:type="gramEnd"/>
      <w:r>
        <w:t xml:space="preserve">  школьного  спортивного клуба «Баскетбол»; </w:t>
      </w:r>
    </w:p>
    <w:p w:rsidR="00D65BFC" w:rsidRDefault="0017613C">
      <w:pPr>
        <w:numPr>
          <w:ilvl w:val="1"/>
          <w:numId w:val="5"/>
        </w:numPr>
        <w:ind w:right="98" w:hanging="696"/>
      </w:pPr>
      <w:r>
        <w:t xml:space="preserve">Обеспечение духовно-нравственного, патриотического и физического воспитания обучающихся; </w:t>
      </w:r>
    </w:p>
    <w:p w:rsidR="00D65BFC" w:rsidRDefault="0017613C">
      <w:pPr>
        <w:numPr>
          <w:ilvl w:val="1"/>
          <w:numId w:val="5"/>
        </w:numPr>
        <w:ind w:right="98" w:hanging="696"/>
      </w:pPr>
      <w:r>
        <w:t xml:space="preserve">Формирование здорового образа жизни и </w:t>
      </w:r>
      <w:proofErr w:type="gramStart"/>
      <w:r>
        <w:t>развитие  массового</w:t>
      </w:r>
      <w:proofErr w:type="gramEnd"/>
      <w:r>
        <w:t xml:space="preserve"> молодежного спорта; </w:t>
      </w:r>
    </w:p>
    <w:p w:rsidR="00D65BFC" w:rsidRDefault="0017613C">
      <w:pPr>
        <w:numPr>
          <w:ilvl w:val="1"/>
          <w:numId w:val="5"/>
        </w:numPr>
        <w:ind w:right="98" w:hanging="696"/>
      </w:pPr>
      <w:r>
        <w:t xml:space="preserve">Повышение социальной активности, </w:t>
      </w:r>
      <w:proofErr w:type="gramStart"/>
      <w:r>
        <w:t>укрепление  здоровья</w:t>
      </w:r>
      <w:proofErr w:type="gramEnd"/>
      <w:r>
        <w:t xml:space="preserve"> и приобщение к физической культуре подрастающего поколения; </w:t>
      </w:r>
    </w:p>
    <w:p w:rsidR="00D65BFC" w:rsidRDefault="0017613C">
      <w:pPr>
        <w:numPr>
          <w:ilvl w:val="1"/>
          <w:numId w:val="5"/>
        </w:numPr>
        <w:ind w:right="98" w:hanging="696"/>
      </w:pPr>
      <w:r>
        <w:t xml:space="preserve">Организация, соревнований, фестивалей, олимпийских уроков и </w:t>
      </w:r>
    </w:p>
    <w:p w:rsidR="00D65BFC" w:rsidRDefault="0017613C">
      <w:pPr>
        <w:ind w:left="1606" w:right="98"/>
      </w:pPr>
      <w:r>
        <w:t xml:space="preserve">др.; </w:t>
      </w:r>
    </w:p>
    <w:p w:rsidR="00D65BFC" w:rsidRDefault="0017613C">
      <w:pPr>
        <w:numPr>
          <w:ilvl w:val="1"/>
          <w:numId w:val="5"/>
        </w:numPr>
        <w:ind w:right="98" w:hanging="696"/>
      </w:pPr>
      <w:r>
        <w:t xml:space="preserve">Обеспечение взаимодействия с организациями, учреждениями и клубами, занимающимися проблемой развития спорта и физического воспитания молодежи. </w:t>
      </w:r>
    </w:p>
    <w:p w:rsidR="00D65BFC" w:rsidRDefault="0017613C">
      <w:pPr>
        <w:spacing w:after="0" w:line="259" w:lineRule="auto"/>
        <w:ind w:left="0" w:right="0" w:firstLine="0"/>
        <w:jc w:val="left"/>
      </w:pPr>
      <w:r>
        <w:rPr>
          <w:sz w:val="32"/>
        </w:rPr>
        <w:t xml:space="preserve"> </w:t>
      </w:r>
    </w:p>
    <w:p w:rsidR="00D65BFC" w:rsidRDefault="0017613C">
      <w:pPr>
        <w:spacing w:after="9" w:line="270" w:lineRule="auto"/>
        <w:ind w:left="3263" w:right="0"/>
        <w:jc w:val="left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ДОЛЖНОСТНЫЕ ОБЯЗАННОСТИ. </w:t>
      </w:r>
    </w:p>
    <w:p w:rsidR="00D65BFC" w:rsidRDefault="0017613C">
      <w:pPr>
        <w:spacing w:after="32" w:line="270" w:lineRule="auto"/>
        <w:ind w:left="98" w:right="0"/>
        <w:jc w:val="left"/>
      </w:pPr>
      <w:r>
        <w:rPr>
          <w:b/>
        </w:rPr>
        <w:t xml:space="preserve">Руководитель ШСК выполняет следующие должностные обязанности: </w:t>
      </w:r>
    </w:p>
    <w:p w:rsidR="00D65BFC" w:rsidRDefault="0017613C">
      <w:pPr>
        <w:spacing w:after="0" w:line="259" w:lineRule="auto"/>
        <w:ind w:left="0" w:right="0" w:firstLine="0"/>
        <w:jc w:val="left"/>
      </w:pPr>
      <w:r>
        <w:rPr>
          <w:b/>
          <w:sz w:val="36"/>
        </w:rPr>
        <w:t xml:space="preserve"> </w:t>
      </w:r>
    </w:p>
    <w:p w:rsidR="00D65BFC" w:rsidRDefault="0017613C">
      <w:pPr>
        <w:spacing w:after="21" w:line="259" w:lineRule="auto"/>
        <w:ind w:left="910" w:right="0"/>
        <w:jc w:val="left"/>
      </w:pPr>
      <w:r>
        <w:rPr>
          <w:b/>
          <w:i/>
        </w:rPr>
        <w:t>3.1.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 xml:space="preserve">Анализирует: </w:t>
      </w:r>
    </w:p>
    <w:p w:rsidR="00D65BFC" w:rsidRDefault="0017613C">
      <w:pPr>
        <w:numPr>
          <w:ilvl w:val="0"/>
          <w:numId w:val="2"/>
        </w:numPr>
        <w:ind w:right="98" w:hanging="274"/>
      </w:pPr>
      <w:r>
        <w:t xml:space="preserve">законодательство РФ и Региона в области развития спорта и физического воспитания для обеспечения деятельности </w:t>
      </w:r>
      <w:r>
        <w:rPr>
          <w:b/>
        </w:rPr>
        <w:t xml:space="preserve">школьного спортивного клуба «Баскетбол». </w:t>
      </w:r>
    </w:p>
    <w:p w:rsidR="0017613C" w:rsidRDefault="0017613C">
      <w:pPr>
        <w:numPr>
          <w:ilvl w:val="0"/>
          <w:numId w:val="2"/>
        </w:numPr>
        <w:ind w:right="98" w:hanging="274"/>
      </w:pPr>
      <w:r>
        <w:t xml:space="preserve">готовность сотрудников и обучающихся школы к участию в соревнованиях и различных мероприятиях; </w:t>
      </w:r>
    </w:p>
    <w:p w:rsidR="00D65BFC" w:rsidRDefault="0017613C">
      <w:pPr>
        <w:numPr>
          <w:ilvl w:val="0"/>
          <w:numId w:val="2"/>
        </w:numPr>
        <w:ind w:right="98" w:hanging="274"/>
      </w:pPr>
      <w:r>
        <w:rPr>
          <w:b/>
          <w:i/>
        </w:rPr>
        <w:lastRenderedPageBreak/>
        <w:t>3.2.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 xml:space="preserve">Планирует: </w:t>
      </w:r>
    </w:p>
    <w:p w:rsidR="00D65BFC" w:rsidRDefault="0017613C">
      <w:pPr>
        <w:numPr>
          <w:ilvl w:val="0"/>
          <w:numId w:val="2"/>
        </w:numPr>
        <w:ind w:right="98" w:hanging="274"/>
      </w:pPr>
      <w:r>
        <w:t xml:space="preserve">подготовку занятий; </w:t>
      </w:r>
    </w:p>
    <w:p w:rsidR="00D65BFC" w:rsidRDefault="0017613C">
      <w:pPr>
        <w:numPr>
          <w:ilvl w:val="0"/>
          <w:numId w:val="2"/>
        </w:numPr>
        <w:ind w:right="98" w:hanging="274"/>
      </w:pPr>
      <w:r>
        <w:t xml:space="preserve">организацию мероприятий и соревнований. </w:t>
      </w:r>
    </w:p>
    <w:p w:rsidR="00D65BFC" w:rsidRDefault="0017613C">
      <w:pPr>
        <w:tabs>
          <w:tab w:val="center" w:pos="1673"/>
        </w:tabs>
        <w:spacing w:after="21" w:line="259" w:lineRule="auto"/>
        <w:ind w:left="0" w:right="0" w:firstLine="0"/>
        <w:jc w:val="left"/>
      </w:pPr>
      <w:r>
        <w:rPr>
          <w:b/>
          <w:i/>
        </w:rPr>
        <w:t>3.3.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  <w:b/>
          <w:i/>
        </w:rPr>
        <w:tab/>
      </w:r>
      <w:r>
        <w:rPr>
          <w:b/>
          <w:i/>
        </w:rPr>
        <w:t xml:space="preserve">Организует: </w:t>
      </w:r>
    </w:p>
    <w:p w:rsidR="00D65BFC" w:rsidRDefault="0017613C">
      <w:pPr>
        <w:numPr>
          <w:ilvl w:val="0"/>
          <w:numId w:val="2"/>
        </w:numPr>
        <w:ind w:right="98" w:hanging="274"/>
      </w:pPr>
      <w:r>
        <w:t xml:space="preserve">работу ШСК; </w:t>
      </w:r>
    </w:p>
    <w:p w:rsidR="00D65BFC" w:rsidRDefault="0017613C">
      <w:pPr>
        <w:numPr>
          <w:ilvl w:val="0"/>
          <w:numId w:val="2"/>
        </w:numPr>
        <w:spacing w:after="18" w:line="268" w:lineRule="auto"/>
        <w:ind w:right="98" w:hanging="274"/>
      </w:pPr>
      <w:r>
        <w:t>участие воспитанников клубов различной спортивной направленности в соревнованиях, учебно-тренировочных сборах и других мероприятиях; -</w:t>
      </w:r>
      <w:r>
        <w:rPr>
          <w:rFonts w:ascii="Arial" w:eastAsia="Arial" w:hAnsi="Arial" w:cs="Arial"/>
        </w:rPr>
        <w:t xml:space="preserve"> </w:t>
      </w:r>
      <w:r>
        <w:t xml:space="preserve">воспитательный процесс; </w:t>
      </w:r>
    </w:p>
    <w:p w:rsidR="00D65BFC" w:rsidRDefault="0017613C">
      <w:pPr>
        <w:numPr>
          <w:ilvl w:val="0"/>
          <w:numId w:val="2"/>
        </w:numPr>
        <w:ind w:right="98" w:hanging="274"/>
      </w:pPr>
      <w:proofErr w:type="spellStart"/>
      <w:r>
        <w:t>внутришкольные</w:t>
      </w:r>
      <w:proofErr w:type="spellEnd"/>
      <w:r>
        <w:t xml:space="preserve"> </w:t>
      </w:r>
      <w:r>
        <w:tab/>
        <w:t xml:space="preserve">и </w:t>
      </w:r>
      <w:r>
        <w:tab/>
        <w:t xml:space="preserve">межшкольные </w:t>
      </w:r>
      <w:r>
        <w:tab/>
        <w:t xml:space="preserve">соревнования </w:t>
      </w:r>
      <w:r>
        <w:tab/>
      </w:r>
      <w:proofErr w:type="gramStart"/>
      <w:r>
        <w:t xml:space="preserve">и  </w:t>
      </w:r>
      <w:r>
        <w:tab/>
      </w:r>
      <w:proofErr w:type="gramEnd"/>
      <w:r>
        <w:t xml:space="preserve">физкультурно- спортивные праздники; </w:t>
      </w:r>
    </w:p>
    <w:p w:rsidR="00D65BFC" w:rsidRDefault="0017613C">
      <w:pPr>
        <w:numPr>
          <w:ilvl w:val="0"/>
          <w:numId w:val="2"/>
        </w:numPr>
        <w:ind w:right="98" w:hanging="274"/>
      </w:pPr>
      <w:r>
        <w:t xml:space="preserve">связи клуба других организаций для совместной деятельности; </w:t>
      </w:r>
    </w:p>
    <w:p w:rsidR="00D65BFC" w:rsidRDefault="0017613C">
      <w:pPr>
        <w:numPr>
          <w:ilvl w:val="0"/>
          <w:numId w:val="2"/>
        </w:numPr>
        <w:ind w:right="98" w:hanging="274"/>
      </w:pPr>
      <w:r>
        <w:t xml:space="preserve">подготовку отчетной документации; </w:t>
      </w:r>
    </w:p>
    <w:p w:rsidR="00D65BFC" w:rsidRDefault="0017613C">
      <w:pPr>
        <w:numPr>
          <w:ilvl w:val="0"/>
          <w:numId w:val="2"/>
        </w:numPr>
        <w:ind w:right="98" w:hanging="274"/>
      </w:pPr>
      <w:r>
        <w:t xml:space="preserve">работу с родительской общественностью, сайтом школы и страницей в </w:t>
      </w:r>
      <w:proofErr w:type="spellStart"/>
      <w:r>
        <w:t>соцсетях</w:t>
      </w:r>
      <w:proofErr w:type="spellEnd"/>
      <w:r>
        <w:t xml:space="preserve">. </w:t>
      </w:r>
    </w:p>
    <w:p w:rsidR="00D65BFC" w:rsidRDefault="0017613C">
      <w:pPr>
        <w:spacing w:after="28" w:line="259" w:lineRule="auto"/>
        <w:ind w:left="1052" w:right="0" w:firstLine="0"/>
        <w:jc w:val="left"/>
      </w:pPr>
      <w:r>
        <w:t xml:space="preserve"> </w:t>
      </w:r>
    </w:p>
    <w:p w:rsidR="00D65BFC" w:rsidRDefault="0017613C">
      <w:pPr>
        <w:spacing w:after="21" w:line="259" w:lineRule="auto"/>
        <w:ind w:left="98" w:right="0"/>
        <w:jc w:val="left"/>
      </w:pPr>
      <w:r>
        <w:rPr>
          <w:b/>
          <w:i/>
        </w:rPr>
        <w:t>3.4.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 xml:space="preserve">Осуществляет: </w:t>
      </w:r>
    </w:p>
    <w:p w:rsidR="00D65BFC" w:rsidRDefault="0017613C">
      <w:pPr>
        <w:numPr>
          <w:ilvl w:val="0"/>
          <w:numId w:val="2"/>
        </w:numPr>
        <w:ind w:right="98" w:hanging="274"/>
      </w:pPr>
      <w:r>
        <w:t xml:space="preserve">ведение документации ШСК; </w:t>
      </w:r>
    </w:p>
    <w:p w:rsidR="00D65BFC" w:rsidRDefault="0017613C">
      <w:pPr>
        <w:numPr>
          <w:ilvl w:val="0"/>
          <w:numId w:val="2"/>
        </w:numPr>
        <w:spacing w:after="18" w:line="268" w:lineRule="auto"/>
        <w:ind w:right="98" w:hanging="274"/>
      </w:pPr>
      <w:r>
        <w:t xml:space="preserve">контроль за своевременным прохождением воспитанниками диспансеризации, регулирует физическую нагрузку в соответствии с возрастными особенностями и санитарно-гигиеническими нормами. </w:t>
      </w:r>
    </w:p>
    <w:p w:rsidR="00D65BFC" w:rsidRDefault="0017613C">
      <w:pPr>
        <w:spacing w:after="28" w:line="259" w:lineRule="auto"/>
        <w:ind w:left="888" w:right="0" w:firstLine="0"/>
        <w:jc w:val="left"/>
      </w:pPr>
      <w:r>
        <w:t xml:space="preserve"> </w:t>
      </w:r>
    </w:p>
    <w:p w:rsidR="00D65BFC" w:rsidRDefault="0017613C">
      <w:pPr>
        <w:tabs>
          <w:tab w:val="center" w:pos="1935"/>
        </w:tabs>
        <w:spacing w:after="21" w:line="259" w:lineRule="auto"/>
        <w:ind w:left="0" w:right="0" w:firstLine="0"/>
        <w:jc w:val="left"/>
      </w:pPr>
      <w:r>
        <w:rPr>
          <w:b/>
          <w:i/>
        </w:rPr>
        <w:t>3.5.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  <w:b/>
          <w:i/>
        </w:rPr>
        <w:tab/>
      </w:r>
      <w:r>
        <w:rPr>
          <w:b/>
          <w:i/>
        </w:rPr>
        <w:t xml:space="preserve">Разрабатывает: </w:t>
      </w:r>
    </w:p>
    <w:p w:rsidR="00D65BFC" w:rsidRDefault="0017613C">
      <w:pPr>
        <w:numPr>
          <w:ilvl w:val="0"/>
          <w:numId w:val="2"/>
        </w:numPr>
        <w:ind w:right="98" w:hanging="274"/>
      </w:pPr>
      <w:r>
        <w:t xml:space="preserve">схему управления Движением; </w:t>
      </w:r>
    </w:p>
    <w:p w:rsidR="00D65BFC" w:rsidRDefault="0017613C">
      <w:pPr>
        <w:numPr>
          <w:ilvl w:val="0"/>
          <w:numId w:val="2"/>
        </w:numPr>
        <w:ind w:right="98" w:hanging="274"/>
      </w:pPr>
      <w:r>
        <w:t xml:space="preserve">планы, положения и программы деятельности ШСК. </w:t>
      </w:r>
    </w:p>
    <w:p w:rsidR="00D65BFC" w:rsidRDefault="0017613C">
      <w:pPr>
        <w:spacing w:after="30" w:line="259" w:lineRule="auto"/>
        <w:ind w:left="888" w:right="0" w:firstLine="0"/>
        <w:jc w:val="left"/>
      </w:pPr>
      <w:r>
        <w:t xml:space="preserve"> </w:t>
      </w:r>
    </w:p>
    <w:p w:rsidR="00D65BFC" w:rsidRDefault="0017613C">
      <w:pPr>
        <w:tabs>
          <w:tab w:val="center" w:pos="1880"/>
        </w:tabs>
        <w:spacing w:after="21" w:line="259" w:lineRule="auto"/>
        <w:ind w:left="0" w:right="0" w:firstLine="0"/>
        <w:jc w:val="left"/>
      </w:pPr>
      <w:r>
        <w:rPr>
          <w:b/>
          <w:i/>
        </w:rPr>
        <w:t>3.6.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  <w:b/>
          <w:i/>
        </w:rPr>
        <w:tab/>
      </w:r>
      <w:r>
        <w:rPr>
          <w:b/>
          <w:i/>
        </w:rPr>
        <w:t xml:space="preserve">Контролирует: </w:t>
      </w:r>
    </w:p>
    <w:p w:rsidR="00D65BFC" w:rsidRDefault="0017613C">
      <w:pPr>
        <w:numPr>
          <w:ilvl w:val="0"/>
          <w:numId w:val="2"/>
        </w:numPr>
        <w:ind w:right="98" w:hanging="274"/>
      </w:pPr>
      <w:r>
        <w:t xml:space="preserve">соблюдение преподавателями и воспитанниками клубов прав детей и </w:t>
      </w:r>
    </w:p>
    <w:p w:rsidR="00D65BFC" w:rsidRDefault="0017613C">
      <w:pPr>
        <w:ind w:left="900" w:right="98"/>
      </w:pPr>
      <w:r>
        <w:t xml:space="preserve">«Положения о ШСК «Баскетбол»; </w:t>
      </w:r>
    </w:p>
    <w:p w:rsidR="00D65BFC" w:rsidRDefault="0017613C">
      <w:pPr>
        <w:numPr>
          <w:ilvl w:val="0"/>
          <w:numId w:val="2"/>
        </w:numPr>
        <w:ind w:right="98" w:hanging="274"/>
      </w:pPr>
      <w:r>
        <w:t xml:space="preserve">состояние инвентаря и учебного оборудования; </w:t>
      </w:r>
    </w:p>
    <w:p w:rsidR="00D65BFC" w:rsidRDefault="0017613C">
      <w:pPr>
        <w:numPr>
          <w:ilvl w:val="0"/>
          <w:numId w:val="2"/>
        </w:numPr>
        <w:ind w:right="98" w:hanging="274"/>
      </w:pPr>
      <w:r>
        <w:t>выполнение принятых решений и утвержденных планов работы ШСК; -</w:t>
      </w:r>
      <w:r>
        <w:rPr>
          <w:rFonts w:ascii="Arial" w:eastAsia="Arial" w:hAnsi="Arial" w:cs="Arial"/>
        </w:rPr>
        <w:t xml:space="preserve"> </w:t>
      </w:r>
      <w:r>
        <w:t xml:space="preserve">соблюдение и выполнение санитарно-гигиенических норм и требований, правил охраны труда, техники безопасности, пожарной безопасности при проведении занятий и мероприятий, в том числе вне образовательного учреждения; </w:t>
      </w:r>
    </w:p>
    <w:p w:rsidR="00D65BFC" w:rsidRDefault="0017613C">
      <w:pPr>
        <w:spacing w:after="28" w:line="259" w:lineRule="auto"/>
        <w:ind w:left="888" w:right="0" w:firstLine="0"/>
        <w:jc w:val="left"/>
      </w:pPr>
      <w:r>
        <w:t xml:space="preserve"> </w:t>
      </w:r>
    </w:p>
    <w:p w:rsidR="00D65BFC" w:rsidRDefault="0017613C">
      <w:pPr>
        <w:spacing w:after="21" w:line="259" w:lineRule="auto"/>
        <w:ind w:left="190" w:right="0"/>
        <w:jc w:val="left"/>
      </w:pPr>
      <w:r>
        <w:rPr>
          <w:b/>
          <w:i/>
        </w:rPr>
        <w:t>3.7.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 xml:space="preserve">Координирует: </w:t>
      </w:r>
    </w:p>
    <w:p w:rsidR="00D65BFC" w:rsidRDefault="0017613C">
      <w:pPr>
        <w:numPr>
          <w:ilvl w:val="0"/>
          <w:numId w:val="2"/>
        </w:numPr>
        <w:ind w:right="98" w:hanging="274"/>
      </w:pPr>
      <w:r>
        <w:lastRenderedPageBreak/>
        <w:t xml:space="preserve">взаимодействие всех клубов ШСК; </w:t>
      </w:r>
    </w:p>
    <w:p w:rsidR="00D65BFC" w:rsidRDefault="0017613C">
      <w:pPr>
        <w:spacing w:after="24" w:line="259" w:lineRule="auto"/>
        <w:ind w:left="1047" w:right="0" w:firstLine="0"/>
        <w:jc w:val="left"/>
      </w:pPr>
      <w:r>
        <w:t xml:space="preserve"> </w:t>
      </w:r>
    </w:p>
    <w:p w:rsidR="00D65BFC" w:rsidRDefault="0017613C">
      <w:pPr>
        <w:spacing w:after="21" w:line="259" w:lineRule="auto"/>
        <w:ind w:left="190" w:right="0"/>
        <w:jc w:val="left"/>
      </w:pPr>
      <w:r>
        <w:rPr>
          <w:b/>
          <w:i/>
        </w:rPr>
        <w:t>3.8.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 xml:space="preserve">Руководит: </w:t>
      </w:r>
    </w:p>
    <w:p w:rsidR="00D65BFC" w:rsidRDefault="0017613C">
      <w:pPr>
        <w:numPr>
          <w:ilvl w:val="0"/>
          <w:numId w:val="2"/>
        </w:numPr>
        <w:ind w:right="98" w:hanging="274"/>
      </w:pPr>
      <w:r>
        <w:t xml:space="preserve">работой преподавателей клубов; </w:t>
      </w:r>
    </w:p>
    <w:p w:rsidR="00D65BFC" w:rsidRDefault="0017613C">
      <w:pPr>
        <w:numPr>
          <w:ilvl w:val="0"/>
          <w:numId w:val="2"/>
        </w:numPr>
        <w:ind w:right="98" w:hanging="274"/>
      </w:pPr>
      <w:r>
        <w:t xml:space="preserve">работой ШСК; </w:t>
      </w:r>
    </w:p>
    <w:p w:rsidR="00D65BFC" w:rsidRDefault="0017613C">
      <w:pPr>
        <w:numPr>
          <w:ilvl w:val="0"/>
          <w:numId w:val="2"/>
        </w:numPr>
        <w:ind w:right="98" w:hanging="274"/>
      </w:pPr>
      <w:r>
        <w:t xml:space="preserve">разработкой документов по </w:t>
      </w:r>
      <w:r>
        <w:rPr>
          <w:b/>
        </w:rPr>
        <w:t xml:space="preserve">школьному </w:t>
      </w:r>
      <w:r>
        <w:t>физкультурно</w:t>
      </w:r>
      <w:r w:rsidR="00E32360">
        <w:t>-</w:t>
      </w:r>
      <w:bookmarkStart w:id="0" w:name="_GoBack"/>
      <w:bookmarkEnd w:id="0"/>
      <w:r>
        <w:t xml:space="preserve">спортивному движению. </w:t>
      </w:r>
    </w:p>
    <w:p w:rsidR="00D65BFC" w:rsidRDefault="0017613C">
      <w:pPr>
        <w:spacing w:after="30" w:line="259" w:lineRule="auto"/>
        <w:ind w:left="888" w:right="0" w:firstLine="0"/>
        <w:jc w:val="left"/>
      </w:pPr>
      <w:r>
        <w:t xml:space="preserve"> </w:t>
      </w:r>
    </w:p>
    <w:p w:rsidR="00D65BFC" w:rsidRDefault="0017613C">
      <w:pPr>
        <w:tabs>
          <w:tab w:val="center" w:pos="1865"/>
        </w:tabs>
        <w:spacing w:after="21" w:line="259" w:lineRule="auto"/>
        <w:ind w:left="0" w:right="0" w:firstLine="0"/>
        <w:jc w:val="left"/>
      </w:pPr>
      <w:r>
        <w:rPr>
          <w:b/>
          <w:i/>
        </w:rPr>
        <w:t>3.9.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rFonts w:ascii="Arial" w:eastAsia="Arial" w:hAnsi="Arial" w:cs="Arial"/>
          <w:b/>
          <w:i/>
        </w:rPr>
        <w:tab/>
      </w:r>
      <w:r>
        <w:rPr>
          <w:b/>
          <w:i/>
        </w:rPr>
        <w:t xml:space="preserve">Корректирует: </w:t>
      </w:r>
    </w:p>
    <w:p w:rsidR="00D65BFC" w:rsidRDefault="0017613C">
      <w:pPr>
        <w:numPr>
          <w:ilvl w:val="0"/>
          <w:numId w:val="2"/>
        </w:numPr>
        <w:ind w:right="98" w:hanging="274"/>
      </w:pPr>
      <w:r>
        <w:t xml:space="preserve">план действий сотрудников и воспитанников ШСК во время учебно- воспитательного процесса, соревнований; </w:t>
      </w:r>
    </w:p>
    <w:p w:rsidR="00D65BFC" w:rsidRDefault="0017613C">
      <w:pPr>
        <w:numPr>
          <w:ilvl w:val="0"/>
          <w:numId w:val="2"/>
        </w:numPr>
        <w:ind w:right="98" w:hanging="274"/>
      </w:pPr>
      <w:r>
        <w:t xml:space="preserve">план работы ШСК. </w:t>
      </w:r>
    </w:p>
    <w:p w:rsidR="00D65BFC" w:rsidRDefault="0017613C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D65BFC" w:rsidRDefault="0017613C">
      <w:pPr>
        <w:spacing w:after="21" w:line="259" w:lineRule="auto"/>
        <w:ind w:left="98" w:right="0"/>
        <w:jc w:val="left"/>
      </w:pPr>
      <w:r>
        <w:rPr>
          <w:b/>
          <w:i/>
        </w:rPr>
        <w:t>3.10.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 xml:space="preserve">Консультирует: </w:t>
      </w:r>
    </w:p>
    <w:p w:rsidR="00D65BFC" w:rsidRDefault="0017613C">
      <w:pPr>
        <w:numPr>
          <w:ilvl w:val="0"/>
          <w:numId w:val="2"/>
        </w:numPr>
        <w:ind w:right="98" w:hanging="274"/>
      </w:pPr>
      <w:r>
        <w:t xml:space="preserve">сотрудников </w:t>
      </w:r>
      <w:r>
        <w:tab/>
        <w:t xml:space="preserve">ШСК, </w:t>
      </w:r>
      <w:r>
        <w:tab/>
        <w:t xml:space="preserve">воспитанников </w:t>
      </w:r>
      <w:r>
        <w:tab/>
        <w:t xml:space="preserve">и </w:t>
      </w:r>
      <w:r>
        <w:tab/>
        <w:t xml:space="preserve">их </w:t>
      </w:r>
      <w:r>
        <w:tab/>
        <w:t>родителей</w:t>
      </w:r>
    </w:p>
    <w:p w:rsidR="00D65BFC" w:rsidRDefault="0017613C">
      <w:pPr>
        <w:tabs>
          <w:tab w:val="center" w:pos="3751"/>
        </w:tabs>
        <w:ind w:left="0" w:right="0" w:firstLine="0"/>
        <w:jc w:val="left"/>
      </w:pPr>
      <w:r>
        <w:t xml:space="preserve"> </w:t>
      </w:r>
      <w:r>
        <w:tab/>
        <w:t xml:space="preserve">(законных представителей) по работе школьного СК, </w:t>
      </w:r>
    </w:p>
    <w:p w:rsidR="00D65BFC" w:rsidRDefault="0017613C">
      <w:pPr>
        <w:numPr>
          <w:ilvl w:val="0"/>
          <w:numId w:val="2"/>
        </w:numPr>
        <w:ind w:right="98" w:hanging="274"/>
      </w:pPr>
      <w:r>
        <w:t xml:space="preserve">по содержанию руководящих документов. </w:t>
      </w:r>
    </w:p>
    <w:p w:rsidR="00D65BFC" w:rsidRDefault="0017613C">
      <w:pPr>
        <w:spacing w:after="49" w:line="259" w:lineRule="auto"/>
        <w:ind w:left="0" w:right="0" w:firstLine="0"/>
        <w:jc w:val="left"/>
      </w:pPr>
      <w:r>
        <w:rPr>
          <w:sz w:val="30"/>
        </w:rPr>
        <w:t xml:space="preserve"> </w:t>
      </w:r>
    </w:p>
    <w:p w:rsidR="00D65BFC" w:rsidRDefault="0017613C">
      <w:pPr>
        <w:spacing w:after="0" w:line="259" w:lineRule="auto"/>
        <w:ind w:left="0" w:right="0" w:firstLine="0"/>
        <w:jc w:val="left"/>
      </w:pPr>
      <w:r>
        <w:rPr>
          <w:sz w:val="38"/>
        </w:rPr>
        <w:t xml:space="preserve"> </w:t>
      </w:r>
    </w:p>
    <w:p w:rsidR="00D65BFC" w:rsidRDefault="00D65BFC">
      <w:pPr>
        <w:spacing w:after="0" w:line="259" w:lineRule="auto"/>
        <w:ind w:left="0" w:right="0" w:firstLine="0"/>
        <w:jc w:val="left"/>
      </w:pPr>
    </w:p>
    <w:p w:rsidR="00D65BFC" w:rsidRDefault="0017613C">
      <w:pPr>
        <w:spacing w:after="0" w:line="259" w:lineRule="auto"/>
        <w:ind w:left="0" w:right="0" w:firstLine="0"/>
        <w:jc w:val="left"/>
      </w:pPr>
      <w:r>
        <w:rPr>
          <w:sz w:val="31"/>
        </w:rPr>
        <w:t xml:space="preserve"> </w:t>
      </w:r>
    </w:p>
    <w:p w:rsidR="00D65BFC" w:rsidRDefault="0017613C">
      <w:pPr>
        <w:spacing w:after="46" w:line="259" w:lineRule="auto"/>
        <w:ind w:left="1119" w:right="0"/>
        <w:jc w:val="center"/>
      </w:pP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ПРАВА. </w:t>
      </w:r>
    </w:p>
    <w:p w:rsidR="00D65BFC" w:rsidRDefault="0017613C">
      <w:pPr>
        <w:spacing w:after="0" w:line="259" w:lineRule="auto"/>
        <w:ind w:left="0" w:right="0" w:firstLine="0"/>
        <w:jc w:val="left"/>
      </w:pPr>
      <w:r>
        <w:rPr>
          <w:b/>
          <w:sz w:val="36"/>
        </w:rPr>
        <w:t xml:space="preserve"> </w:t>
      </w:r>
    </w:p>
    <w:p w:rsidR="00D65BFC" w:rsidRDefault="0017613C">
      <w:pPr>
        <w:numPr>
          <w:ilvl w:val="1"/>
          <w:numId w:val="3"/>
        </w:numPr>
        <w:ind w:right="98" w:hanging="77"/>
      </w:pPr>
      <w:r>
        <w:t xml:space="preserve">Принимать управленческие решения, касающиеся деятельности ШСК во время проведения занятий, учебно-тренировочных сборов, соревнований. </w:t>
      </w:r>
    </w:p>
    <w:p w:rsidR="00D65BFC" w:rsidRDefault="0017613C">
      <w:pPr>
        <w:numPr>
          <w:ilvl w:val="1"/>
          <w:numId w:val="3"/>
        </w:numPr>
        <w:ind w:right="98" w:hanging="77"/>
      </w:pPr>
      <w:r>
        <w:t xml:space="preserve">Давать обязательные распоряжения сотрудникам и воспитанникам во время проведения мероприятий и соревнований. </w:t>
      </w:r>
    </w:p>
    <w:p w:rsidR="0017613C" w:rsidRDefault="0017613C">
      <w:pPr>
        <w:numPr>
          <w:ilvl w:val="1"/>
          <w:numId w:val="3"/>
        </w:numPr>
        <w:ind w:right="98" w:hanging="77"/>
      </w:pPr>
      <w:r>
        <w:t xml:space="preserve">Привлекать сотрудников ШСК к проведению любых мероприятий, касающихся деятельности ШСК “Баскетбол”. </w:t>
      </w:r>
    </w:p>
    <w:p w:rsidR="00D65BFC" w:rsidRDefault="0017613C">
      <w:pPr>
        <w:numPr>
          <w:ilvl w:val="1"/>
          <w:numId w:val="3"/>
        </w:numPr>
        <w:ind w:right="98" w:hanging="77"/>
      </w:pPr>
      <w:r>
        <w:t>4.4.</w:t>
      </w:r>
      <w:r>
        <w:rPr>
          <w:rFonts w:ascii="Arial" w:eastAsia="Arial" w:hAnsi="Arial" w:cs="Arial"/>
        </w:rPr>
        <w:t xml:space="preserve"> </w:t>
      </w:r>
      <w:r>
        <w:t xml:space="preserve">Представлять сотрудников и воспитанников ШСК к поощрению. </w:t>
      </w:r>
    </w:p>
    <w:p w:rsidR="00D65BFC" w:rsidRDefault="0017613C">
      <w:pPr>
        <w:spacing w:after="0" w:line="259" w:lineRule="auto"/>
        <w:ind w:left="0" w:right="0" w:firstLine="0"/>
        <w:jc w:val="left"/>
      </w:pPr>
      <w:r>
        <w:rPr>
          <w:sz w:val="36"/>
        </w:rPr>
        <w:t xml:space="preserve"> </w:t>
      </w:r>
    </w:p>
    <w:p w:rsidR="00D65BFC" w:rsidRDefault="0017613C">
      <w:pPr>
        <w:spacing w:after="0" w:line="259" w:lineRule="auto"/>
        <w:ind w:left="0" w:right="0" w:firstLine="0"/>
        <w:jc w:val="left"/>
      </w:pPr>
      <w:r>
        <w:rPr>
          <w:sz w:val="36"/>
        </w:rPr>
        <w:t xml:space="preserve"> </w:t>
      </w:r>
    </w:p>
    <w:p w:rsidR="00D65BFC" w:rsidRDefault="0017613C">
      <w:pPr>
        <w:spacing w:after="0" w:line="259" w:lineRule="auto"/>
        <w:ind w:left="0" w:right="0" w:firstLine="0"/>
        <w:jc w:val="left"/>
      </w:pPr>
      <w:r>
        <w:rPr>
          <w:sz w:val="36"/>
        </w:rPr>
        <w:t xml:space="preserve"> </w:t>
      </w:r>
    </w:p>
    <w:p w:rsidR="00D65BFC" w:rsidRDefault="0017613C">
      <w:pPr>
        <w:spacing w:after="46" w:line="259" w:lineRule="auto"/>
        <w:ind w:left="1119" w:right="498"/>
        <w:jc w:val="center"/>
      </w:pPr>
      <w:r>
        <w:rPr>
          <w:b/>
        </w:rPr>
        <w:t>5.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ОТВЕТСТВЕННОСТЬ. </w:t>
      </w:r>
    </w:p>
    <w:p w:rsidR="00D65BFC" w:rsidRDefault="0017613C">
      <w:pPr>
        <w:spacing w:after="0" w:line="259" w:lineRule="auto"/>
        <w:ind w:left="0" w:right="0" w:firstLine="0"/>
        <w:jc w:val="left"/>
      </w:pPr>
      <w:r>
        <w:rPr>
          <w:b/>
          <w:sz w:val="36"/>
        </w:rPr>
        <w:t xml:space="preserve"> </w:t>
      </w:r>
    </w:p>
    <w:p w:rsidR="00D65BFC" w:rsidRDefault="0017613C">
      <w:pPr>
        <w:numPr>
          <w:ilvl w:val="1"/>
          <w:numId w:val="4"/>
        </w:numPr>
        <w:ind w:right="98" w:hanging="77"/>
      </w:pPr>
      <w:r>
        <w:t xml:space="preserve">За неисполнение или ненадлежащее исполнение без уважительных причин Положения о </w:t>
      </w:r>
      <w:r>
        <w:rPr>
          <w:b/>
        </w:rPr>
        <w:t>школьном</w:t>
      </w:r>
      <w:r>
        <w:t xml:space="preserve"> </w:t>
      </w:r>
      <w:r>
        <w:rPr>
          <w:b/>
        </w:rPr>
        <w:t>спортивном</w:t>
      </w:r>
      <w:r>
        <w:t xml:space="preserve"> </w:t>
      </w:r>
      <w:r>
        <w:rPr>
          <w:b/>
        </w:rPr>
        <w:t xml:space="preserve">клубе </w:t>
      </w:r>
    </w:p>
    <w:p w:rsidR="00D65BFC" w:rsidRDefault="0017613C">
      <w:pPr>
        <w:spacing w:after="18" w:line="268" w:lineRule="auto"/>
        <w:ind w:left="175" w:right="0"/>
        <w:jc w:val="left"/>
      </w:pPr>
      <w:r>
        <w:rPr>
          <w:b/>
        </w:rPr>
        <w:lastRenderedPageBreak/>
        <w:t xml:space="preserve">«Баскетбол», </w:t>
      </w:r>
      <w:r>
        <w:t xml:space="preserve">законных распоряжений непосредственных руководителей и иных нормативных актов, должностных обязанностей, установленных настоящей Инструкцией, в том числе за неиспользование прав, представленных настоящей Инструкцией, а также принятие управленческих решений, повлекших за собой дезорганизацию работы несет дисциплинарную ответственность в порядке, определенном трудовым законодательством. </w:t>
      </w:r>
    </w:p>
    <w:p w:rsidR="00D65BFC" w:rsidRDefault="0017613C">
      <w:pPr>
        <w:numPr>
          <w:ilvl w:val="1"/>
          <w:numId w:val="4"/>
        </w:numPr>
        <w:ind w:right="98" w:hanging="77"/>
      </w:pPr>
      <w:r>
        <w:t xml:space="preserve">За применение, в том числе неоднократное, методов воспитания, связанных с физическим и (или) психическим насилием над личностью обучающегося, </w:t>
      </w:r>
    </w:p>
    <w:p w:rsidR="00D65BFC" w:rsidRDefault="0017613C">
      <w:pPr>
        <w:ind w:left="190" w:right="98"/>
      </w:pPr>
      <w:r>
        <w:t xml:space="preserve">руководитель Центра может быть освобожден от исполнения обязанностей в соответствии с трудовым законодательством и Законом РФ «Об образовании». </w:t>
      </w:r>
    </w:p>
    <w:p w:rsidR="00D65BFC" w:rsidRDefault="0017613C">
      <w:pPr>
        <w:numPr>
          <w:ilvl w:val="1"/>
          <w:numId w:val="4"/>
        </w:numPr>
        <w:ind w:right="98" w:hanging="77"/>
      </w:pPr>
      <w:r>
        <w:t xml:space="preserve">За нарушение правил пожарной безопасности, охраны труда, санитарно- гигиенических правил организации образовательного, учебного и хозяйственного процессов, планов работы Центра, руководитель     привлекается к административной ответственности в порядке и в случаях, предусмотренных административным законодательством. </w:t>
      </w:r>
    </w:p>
    <w:p w:rsidR="00D65BFC" w:rsidRDefault="0017613C">
      <w:pPr>
        <w:numPr>
          <w:ilvl w:val="1"/>
          <w:numId w:val="4"/>
        </w:numPr>
        <w:ind w:right="98" w:hanging="77"/>
      </w:pPr>
      <w:r>
        <w:t xml:space="preserve">За причинение ШСК или участникам образовательного процесса вреда (в том числе морального) в связи с исполнением (не исполнением) своих должностных обязанностей, а также не использование прав, представленных настоящей Инструкцией, руководитель несет материальную ответственность в порядке и в пределах, установленных трудовым или гражданским законодательством. </w:t>
      </w:r>
    </w:p>
    <w:p w:rsidR="00D65BFC" w:rsidRDefault="0017613C">
      <w:pPr>
        <w:spacing w:after="0" w:line="259" w:lineRule="auto"/>
        <w:ind w:left="0" w:right="0" w:firstLine="0"/>
        <w:jc w:val="left"/>
      </w:pPr>
      <w:r>
        <w:rPr>
          <w:sz w:val="32"/>
        </w:rPr>
        <w:t xml:space="preserve"> </w:t>
      </w:r>
    </w:p>
    <w:p w:rsidR="00D65BFC" w:rsidRDefault="0017613C">
      <w:pPr>
        <w:spacing w:after="0" w:line="259" w:lineRule="auto"/>
        <w:ind w:left="0" w:right="0" w:firstLine="0"/>
        <w:jc w:val="left"/>
      </w:pPr>
      <w:r>
        <w:rPr>
          <w:sz w:val="32"/>
        </w:rPr>
        <w:t xml:space="preserve"> </w:t>
      </w:r>
    </w:p>
    <w:p w:rsidR="00D65BFC" w:rsidRDefault="0017613C">
      <w:pPr>
        <w:numPr>
          <w:ilvl w:val="0"/>
          <w:numId w:val="6"/>
        </w:numPr>
        <w:spacing w:after="9" w:line="270" w:lineRule="auto"/>
        <w:ind w:right="2162" w:firstLine="219"/>
        <w:jc w:val="left"/>
      </w:pPr>
      <w:r>
        <w:rPr>
          <w:b/>
        </w:rPr>
        <w:t xml:space="preserve">ВЗАИМООТНОШЕНИЯ. СВЯЗИ ПО ДОЛЖНОСТИ.  </w:t>
      </w:r>
    </w:p>
    <w:p w:rsidR="00D65BFC" w:rsidRDefault="0017613C">
      <w:pPr>
        <w:spacing w:after="9" w:line="270" w:lineRule="auto"/>
        <w:ind w:left="332" w:right="0"/>
        <w:jc w:val="left"/>
      </w:pPr>
      <w:r>
        <w:rPr>
          <w:b/>
        </w:rPr>
        <w:t xml:space="preserve">Руководитель Центра: </w:t>
      </w:r>
    </w:p>
    <w:p w:rsidR="00D65BFC" w:rsidRDefault="0017613C">
      <w:pPr>
        <w:numPr>
          <w:ilvl w:val="1"/>
          <w:numId w:val="6"/>
        </w:numPr>
        <w:ind w:right="98" w:hanging="785"/>
      </w:pPr>
      <w:r>
        <w:t xml:space="preserve">Работает в соответствии с планом; </w:t>
      </w:r>
    </w:p>
    <w:p w:rsidR="00D65BFC" w:rsidRDefault="0017613C">
      <w:pPr>
        <w:numPr>
          <w:ilvl w:val="1"/>
          <w:numId w:val="6"/>
        </w:numPr>
        <w:ind w:right="98" w:hanging="785"/>
      </w:pPr>
      <w:r>
        <w:t xml:space="preserve">Самостоятельно планирует свою работу на каждый учебный год с учетом плана работы образовательного учреждения. </w:t>
      </w:r>
    </w:p>
    <w:p w:rsidR="00D65BFC" w:rsidRDefault="0017613C">
      <w:pPr>
        <w:numPr>
          <w:ilvl w:val="1"/>
          <w:numId w:val="6"/>
        </w:numPr>
        <w:ind w:right="98" w:hanging="785"/>
      </w:pPr>
      <w:r>
        <w:t xml:space="preserve">Своевременно представляет заместителю директора образовательного учреждения, курирующего данное направление, необходимую отчетную документацию. </w:t>
      </w:r>
    </w:p>
    <w:p w:rsidR="00D65BFC" w:rsidRDefault="0017613C">
      <w:pPr>
        <w:numPr>
          <w:ilvl w:val="1"/>
          <w:numId w:val="6"/>
        </w:numPr>
        <w:ind w:right="98" w:hanging="785"/>
      </w:pPr>
      <w:r>
        <w:t xml:space="preserve">Получает от заместителя директора образовательного учреждения информацию нормативно-правового и организационно-методического характера, знакомится под расписку с соответствующими документами. </w:t>
      </w:r>
    </w:p>
    <w:sectPr w:rsidR="00D65BFC">
      <w:pgSz w:w="11899" w:h="16841"/>
      <w:pgMar w:top="1400" w:right="1079" w:bottom="1876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C129F"/>
    <w:multiLevelType w:val="multilevel"/>
    <w:tmpl w:val="30A2065E"/>
    <w:lvl w:ilvl="0">
      <w:start w:val="6"/>
      <w:numFmt w:val="decimal"/>
      <w:lvlText w:val="%1."/>
      <w:lvlJc w:val="left"/>
      <w:pPr>
        <w:ind w:left="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C155C5A"/>
    <w:multiLevelType w:val="multilevel"/>
    <w:tmpl w:val="4756FBD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2F3C64"/>
    <w:multiLevelType w:val="multilevel"/>
    <w:tmpl w:val="1ED40A7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B0B100F"/>
    <w:multiLevelType w:val="hybridMultilevel"/>
    <w:tmpl w:val="725CC4F8"/>
    <w:lvl w:ilvl="0" w:tplc="08723B00">
      <w:start w:val="1"/>
      <w:numFmt w:val="decimal"/>
      <w:lvlText w:val="%1."/>
      <w:lvlJc w:val="left"/>
      <w:pPr>
        <w:ind w:left="14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BE8DF0">
      <w:start w:val="1"/>
      <w:numFmt w:val="lowerLetter"/>
      <w:lvlText w:val="%2"/>
      <w:lvlJc w:val="left"/>
      <w:pPr>
        <w:ind w:left="43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442B28">
      <w:start w:val="1"/>
      <w:numFmt w:val="lowerRoman"/>
      <w:lvlText w:val="%3"/>
      <w:lvlJc w:val="left"/>
      <w:pPr>
        <w:ind w:left="50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D0AEDC">
      <w:start w:val="1"/>
      <w:numFmt w:val="decimal"/>
      <w:lvlText w:val="%4"/>
      <w:lvlJc w:val="left"/>
      <w:pPr>
        <w:ind w:left="57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7E66FA">
      <w:start w:val="1"/>
      <w:numFmt w:val="lowerLetter"/>
      <w:lvlText w:val="%5"/>
      <w:lvlJc w:val="left"/>
      <w:pPr>
        <w:ind w:left="64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0225CA">
      <w:start w:val="1"/>
      <w:numFmt w:val="lowerRoman"/>
      <w:lvlText w:val="%6"/>
      <w:lvlJc w:val="left"/>
      <w:pPr>
        <w:ind w:left="7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C87F2E">
      <w:start w:val="1"/>
      <w:numFmt w:val="decimal"/>
      <w:lvlText w:val="%7"/>
      <w:lvlJc w:val="left"/>
      <w:pPr>
        <w:ind w:left="79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BE3026">
      <w:start w:val="1"/>
      <w:numFmt w:val="lowerLetter"/>
      <w:lvlText w:val="%8"/>
      <w:lvlJc w:val="left"/>
      <w:pPr>
        <w:ind w:left="86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C80562">
      <w:start w:val="1"/>
      <w:numFmt w:val="lowerRoman"/>
      <w:lvlText w:val="%9"/>
      <w:lvlJc w:val="left"/>
      <w:pPr>
        <w:ind w:left="93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3417F60"/>
    <w:multiLevelType w:val="multilevel"/>
    <w:tmpl w:val="D7A2DFC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5A10CD8"/>
    <w:multiLevelType w:val="hybridMultilevel"/>
    <w:tmpl w:val="C34241C0"/>
    <w:lvl w:ilvl="0" w:tplc="D91A537E">
      <w:start w:val="1"/>
      <w:numFmt w:val="bullet"/>
      <w:lvlText w:val="-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20FE74">
      <w:start w:val="1"/>
      <w:numFmt w:val="bullet"/>
      <w:lvlText w:val="o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92D618">
      <w:start w:val="1"/>
      <w:numFmt w:val="bullet"/>
      <w:lvlText w:val="▪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CCAA5C">
      <w:start w:val="1"/>
      <w:numFmt w:val="bullet"/>
      <w:lvlText w:val="•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BABD0A">
      <w:start w:val="1"/>
      <w:numFmt w:val="bullet"/>
      <w:lvlText w:val="o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AE839E">
      <w:start w:val="1"/>
      <w:numFmt w:val="bullet"/>
      <w:lvlText w:val="▪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2C294">
      <w:start w:val="1"/>
      <w:numFmt w:val="bullet"/>
      <w:lvlText w:val="•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0C4292">
      <w:start w:val="1"/>
      <w:numFmt w:val="bullet"/>
      <w:lvlText w:val="o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CCAC52">
      <w:start w:val="1"/>
      <w:numFmt w:val="bullet"/>
      <w:lvlText w:val="▪"/>
      <w:lvlJc w:val="left"/>
      <w:pPr>
        <w:ind w:left="6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BFC"/>
    <w:rsid w:val="0017613C"/>
    <w:rsid w:val="00D65BFC"/>
    <w:rsid w:val="00E3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5447E-A3E4-446D-A9D0-B868B631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9" w:lineRule="auto"/>
      <w:ind w:left="195" w:right="24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6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должностная инструкция руководителя клуба</vt:lpstr>
    </vt:vector>
  </TitlesOfParts>
  <Company>SPecialiST RePack</Company>
  <LinksUpToDate>false</LinksUpToDate>
  <CharactersWithSpaces>6772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 руководителя клуба</dc:title>
  <dc:subject/>
  <dc:creator>ДемидовВМ</dc:creator>
  <cp:keywords>()</cp:keywords>
  <cp:lastModifiedBy>Toshiba-User</cp:lastModifiedBy>
  <cp:revision>4</cp:revision>
  <cp:lastPrinted>2022-10-03T21:13:00Z</cp:lastPrinted>
  <dcterms:created xsi:type="dcterms:W3CDTF">2022-10-03T21:09:00Z</dcterms:created>
  <dcterms:modified xsi:type="dcterms:W3CDTF">2022-10-03T21:14:00Z</dcterms:modified>
</cp:coreProperties>
</file>